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84" w:rsidRDefault="009F4484" w:rsidP="007D4A3D">
      <w:pPr>
        <w:pStyle w:val="BodyText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0750" cy="52641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76" cy="54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4F8">
        <w:rPr>
          <w:noProof/>
        </w:rPr>
        <w:drawing>
          <wp:inline distT="0" distB="0" distL="0" distR="0" wp14:anchorId="37C2FE11" wp14:editId="4E99A45F">
            <wp:extent cx="1543669" cy="502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FA-Log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64" cy="53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3D" w:rsidRPr="00A644F8" w:rsidRDefault="007D4A3D" w:rsidP="007D4A3D">
      <w:pPr>
        <w:pStyle w:val="BodyText1"/>
        <w:rPr>
          <w:sz w:val="18"/>
          <w:szCs w:val="18"/>
        </w:rPr>
      </w:pPr>
      <w:r w:rsidRPr="00A644F8">
        <w:rPr>
          <w:sz w:val="18"/>
          <w:szCs w:val="18"/>
        </w:rPr>
        <w:t>To ensure that the ALTG continues to conduct high-quality clinical trials that contribute to evidence-based healthcare, the ALTG undertakes review of developing concepts by working groups to assess that the study is feasible, of appropriate scientific merit and has support from the wider membership.</w:t>
      </w:r>
    </w:p>
    <w:p w:rsidR="00A644F8" w:rsidRPr="00A644F8" w:rsidRDefault="007D4A3D" w:rsidP="007D4A3D">
      <w:pPr>
        <w:pStyle w:val="BodyText1"/>
        <w:rPr>
          <w:sz w:val="18"/>
          <w:szCs w:val="18"/>
        </w:rPr>
        <w:sectPr w:rsidR="00A644F8" w:rsidRPr="00A644F8" w:rsidSect="007D4A3D"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A644F8">
        <w:rPr>
          <w:sz w:val="18"/>
          <w:szCs w:val="18"/>
        </w:rPr>
        <w:t>The working groups are:</w:t>
      </w:r>
    </w:p>
    <w:p w:rsidR="007D4A3D" w:rsidRPr="00A644F8" w:rsidRDefault="007D4A3D" w:rsidP="007D4A3D">
      <w:pPr>
        <w:pStyle w:val="BodyText1"/>
        <w:spacing w:before="120" w:after="120"/>
        <w:rPr>
          <w:sz w:val="18"/>
          <w:szCs w:val="18"/>
        </w:rPr>
      </w:pPr>
      <w:r w:rsidRPr="00A644F8">
        <w:rPr>
          <w:sz w:val="18"/>
          <w:szCs w:val="18"/>
        </w:rPr>
        <w:t>Early NSCLC</w:t>
      </w:r>
    </w:p>
    <w:p w:rsidR="007D4A3D" w:rsidRPr="00A644F8" w:rsidRDefault="00A644F8" w:rsidP="007D4A3D">
      <w:pPr>
        <w:pStyle w:val="BodyText1"/>
        <w:spacing w:before="120" w:after="120"/>
        <w:rPr>
          <w:sz w:val="18"/>
          <w:szCs w:val="18"/>
        </w:rPr>
      </w:pPr>
      <w:r w:rsidRPr="00A644F8">
        <w:rPr>
          <w:sz w:val="18"/>
          <w:szCs w:val="18"/>
        </w:rPr>
        <w:t>Advanced</w:t>
      </w:r>
      <w:r w:rsidR="007D4A3D" w:rsidRPr="00A644F8">
        <w:rPr>
          <w:sz w:val="18"/>
          <w:szCs w:val="18"/>
        </w:rPr>
        <w:t xml:space="preserve"> NSCLC</w:t>
      </w:r>
    </w:p>
    <w:p w:rsidR="007D4A3D" w:rsidRPr="00A644F8" w:rsidRDefault="007D4A3D" w:rsidP="007D4A3D">
      <w:pPr>
        <w:pStyle w:val="BodyText1"/>
        <w:spacing w:before="120" w:after="120"/>
        <w:rPr>
          <w:sz w:val="18"/>
          <w:szCs w:val="18"/>
        </w:rPr>
      </w:pPr>
      <w:r w:rsidRPr="00A644F8">
        <w:rPr>
          <w:sz w:val="18"/>
          <w:szCs w:val="18"/>
        </w:rPr>
        <w:t>Mesothelioma, thymic and other rare lung cancer subtypes</w:t>
      </w:r>
    </w:p>
    <w:p w:rsidR="00A644F8" w:rsidRPr="00A644F8" w:rsidRDefault="007D4A3D" w:rsidP="007D4A3D">
      <w:pPr>
        <w:pStyle w:val="BodyText1"/>
        <w:spacing w:before="120" w:after="120"/>
        <w:rPr>
          <w:sz w:val="18"/>
          <w:szCs w:val="18"/>
          <w:lang w:val="en-AU"/>
        </w:rPr>
        <w:sectPr w:rsidR="00A644F8" w:rsidRPr="00A644F8" w:rsidSect="00A644F8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 w:rsidRPr="00A644F8">
        <w:rPr>
          <w:sz w:val="18"/>
          <w:szCs w:val="18"/>
          <w:lang w:val="en-AU"/>
        </w:rPr>
        <w:t>Supportive care</w:t>
      </w:r>
    </w:p>
    <w:p w:rsidR="007D4A3D" w:rsidRPr="00A644F8" w:rsidRDefault="007D4A3D" w:rsidP="007D4A3D">
      <w:pPr>
        <w:pStyle w:val="BodyText1"/>
        <w:rPr>
          <w:b/>
          <w:bCs/>
          <w:sz w:val="18"/>
          <w:szCs w:val="18"/>
          <w:lang w:val="en-AU"/>
        </w:rPr>
      </w:pPr>
      <w:r w:rsidRPr="00A644F8">
        <w:rPr>
          <w:b/>
          <w:bCs/>
          <w:sz w:val="18"/>
          <w:szCs w:val="18"/>
          <w:lang w:val="en-AU"/>
        </w:rPr>
        <w:t>Date of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285"/>
        <w:gridCol w:w="1077"/>
        <w:gridCol w:w="1094"/>
        <w:gridCol w:w="124"/>
        <w:gridCol w:w="1191"/>
        <w:gridCol w:w="1724"/>
        <w:gridCol w:w="1079"/>
        <w:gridCol w:w="1269"/>
        <w:gridCol w:w="283"/>
        <w:gridCol w:w="142"/>
        <w:gridCol w:w="912"/>
        <w:gridCol w:w="1125"/>
        <w:gridCol w:w="89"/>
        <w:gridCol w:w="912"/>
      </w:tblGrid>
      <w:tr w:rsidR="007D4A3D" w:rsidRPr="00A644F8" w:rsidTr="0071122E">
        <w:tc>
          <w:tcPr>
            <w:tcW w:w="1642" w:type="dxa"/>
          </w:tcPr>
          <w:p w:rsidR="007D4A3D" w:rsidRPr="00A644F8" w:rsidRDefault="007D4A3D" w:rsidP="00A644F8">
            <w:pPr>
              <w:pStyle w:val="BodyText1"/>
              <w:spacing w:before="120" w:after="120" w:line="240" w:lineRule="auto"/>
              <w:rPr>
                <w:b/>
                <w:bCs/>
                <w:sz w:val="18"/>
                <w:szCs w:val="18"/>
                <w:lang w:val="en-AU" w:eastAsia="en-AU"/>
              </w:rPr>
            </w:pPr>
            <w:r w:rsidRPr="00A644F8">
              <w:rPr>
                <w:b/>
                <w:bCs/>
                <w:sz w:val="18"/>
                <w:szCs w:val="18"/>
                <w:lang w:val="en-AU" w:eastAsia="en-AU"/>
              </w:rPr>
              <w:t>Name:</w:t>
            </w:r>
          </w:p>
        </w:tc>
        <w:tc>
          <w:tcPr>
            <w:tcW w:w="3456" w:type="dxa"/>
            <w:gridSpan w:val="3"/>
          </w:tcPr>
          <w:p w:rsidR="007D4A3D" w:rsidRPr="00A644F8" w:rsidRDefault="007D4A3D" w:rsidP="00A644F8">
            <w:pPr>
              <w:pStyle w:val="BodyText1"/>
              <w:spacing w:before="120" w:after="120" w:line="240" w:lineRule="auto"/>
              <w:rPr>
                <w:sz w:val="18"/>
                <w:szCs w:val="18"/>
                <w:lang w:val="en-AU" w:eastAsia="en-AU"/>
              </w:rPr>
            </w:pPr>
          </w:p>
        </w:tc>
        <w:tc>
          <w:tcPr>
            <w:tcW w:w="1315" w:type="dxa"/>
            <w:gridSpan w:val="2"/>
          </w:tcPr>
          <w:p w:rsidR="007D4A3D" w:rsidRPr="00A644F8" w:rsidRDefault="007D4A3D" w:rsidP="00A644F8">
            <w:pPr>
              <w:pStyle w:val="BodyText1"/>
              <w:spacing w:before="120" w:after="120" w:line="240" w:lineRule="auto"/>
              <w:rPr>
                <w:sz w:val="18"/>
                <w:szCs w:val="18"/>
                <w:lang w:val="en-AU" w:eastAsia="en-AU"/>
              </w:rPr>
            </w:pPr>
            <w:r w:rsidRPr="00A644F8">
              <w:rPr>
                <w:b/>
                <w:bCs/>
                <w:sz w:val="18"/>
                <w:szCs w:val="18"/>
                <w:lang w:val="en-AU" w:eastAsia="en-AU"/>
              </w:rPr>
              <w:t>Institution:</w:t>
            </w:r>
          </w:p>
        </w:tc>
        <w:tc>
          <w:tcPr>
            <w:tcW w:w="4497" w:type="dxa"/>
            <w:gridSpan w:val="5"/>
          </w:tcPr>
          <w:p w:rsidR="007D4A3D" w:rsidRPr="00A644F8" w:rsidRDefault="007D4A3D" w:rsidP="00A644F8">
            <w:pPr>
              <w:pStyle w:val="BodyText1"/>
              <w:spacing w:before="120" w:after="120" w:line="240" w:lineRule="auto"/>
              <w:rPr>
                <w:sz w:val="18"/>
                <w:szCs w:val="18"/>
                <w:lang w:val="en-AU" w:eastAsia="en-AU"/>
              </w:rPr>
            </w:pPr>
          </w:p>
        </w:tc>
        <w:tc>
          <w:tcPr>
            <w:tcW w:w="2126" w:type="dxa"/>
            <w:gridSpan w:val="3"/>
          </w:tcPr>
          <w:p w:rsidR="007D4A3D" w:rsidRPr="00A644F8" w:rsidRDefault="007D4A3D" w:rsidP="00A644F8">
            <w:pPr>
              <w:pStyle w:val="BodyText1"/>
              <w:spacing w:before="120" w:after="120" w:line="240" w:lineRule="auto"/>
              <w:rPr>
                <w:sz w:val="18"/>
                <w:szCs w:val="18"/>
                <w:lang w:val="en-AU" w:eastAsia="en-AU"/>
              </w:rPr>
            </w:pPr>
            <w:r w:rsidRPr="00A644F8">
              <w:rPr>
                <w:b/>
                <w:bCs/>
                <w:sz w:val="18"/>
                <w:szCs w:val="18"/>
                <w:lang w:val="en-AU" w:eastAsia="en-AU"/>
              </w:rPr>
              <w:t>Australian state/NZ:</w:t>
            </w:r>
          </w:p>
        </w:tc>
        <w:tc>
          <w:tcPr>
            <w:tcW w:w="912" w:type="dxa"/>
          </w:tcPr>
          <w:p w:rsidR="007D4A3D" w:rsidRPr="00A644F8" w:rsidRDefault="007D4A3D" w:rsidP="00A644F8">
            <w:pPr>
              <w:pStyle w:val="BodyText1"/>
              <w:spacing w:before="120" w:after="120" w:line="240" w:lineRule="auto"/>
              <w:rPr>
                <w:sz w:val="18"/>
                <w:szCs w:val="18"/>
                <w:lang w:val="en-AU" w:eastAsia="en-AU"/>
              </w:rPr>
            </w:pPr>
          </w:p>
        </w:tc>
      </w:tr>
      <w:tr w:rsidR="007D4A3D" w:rsidRPr="00A644F8" w:rsidTr="0071122E">
        <w:tc>
          <w:tcPr>
            <w:tcW w:w="13948" w:type="dxa"/>
            <w:gridSpan w:val="15"/>
          </w:tcPr>
          <w:p w:rsidR="007D4A3D" w:rsidRPr="00A644F8" w:rsidRDefault="007D4A3D" w:rsidP="00A644F8">
            <w:pPr>
              <w:pStyle w:val="BodyText1"/>
              <w:spacing w:before="120" w:after="120" w:line="240" w:lineRule="auto"/>
              <w:rPr>
                <w:b/>
                <w:bCs/>
                <w:sz w:val="18"/>
                <w:szCs w:val="18"/>
                <w:lang w:val="en-AU" w:eastAsia="en-AU"/>
              </w:rPr>
            </w:pPr>
            <w:r w:rsidRPr="00A644F8">
              <w:rPr>
                <w:b/>
                <w:bCs/>
                <w:sz w:val="18"/>
                <w:szCs w:val="18"/>
                <w:lang w:val="en-AU" w:eastAsia="en-AU"/>
              </w:rPr>
              <w:t>No. of working groups you would like to participate in:</w:t>
            </w:r>
          </w:p>
        </w:tc>
      </w:tr>
      <w:tr w:rsidR="007D4A3D" w:rsidRPr="00A644F8" w:rsidTr="0071122E">
        <w:tc>
          <w:tcPr>
            <w:tcW w:w="1642" w:type="dxa"/>
          </w:tcPr>
          <w:p w:rsidR="007D4A3D" w:rsidRPr="00A644F8" w:rsidRDefault="007D4A3D" w:rsidP="00A644F8">
            <w:pPr>
              <w:pStyle w:val="BodyText1"/>
              <w:spacing w:before="120" w:after="120" w:line="240" w:lineRule="auto"/>
              <w:jc w:val="lef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A644F8">
              <w:rPr>
                <w:b/>
                <w:bCs/>
                <w:sz w:val="18"/>
                <w:szCs w:val="18"/>
                <w:lang w:val="en-AU" w:eastAsia="en-AU"/>
              </w:rPr>
              <w:t>Working group nomination (s)</w:t>
            </w:r>
          </w:p>
        </w:tc>
        <w:tc>
          <w:tcPr>
            <w:tcW w:w="4771" w:type="dxa"/>
            <w:gridSpan w:val="5"/>
          </w:tcPr>
          <w:p w:rsidR="007D4A3D" w:rsidRPr="00A644F8" w:rsidRDefault="007D4A3D" w:rsidP="00A644F8">
            <w:pPr>
              <w:pStyle w:val="BodyText1"/>
              <w:spacing w:before="120" w:after="120" w:line="240" w:lineRule="auto"/>
              <w:rPr>
                <w:sz w:val="18"/>
                <w:szCs w:val="18"/>
                <w:lang w:val="en-AU" w:eastAsia="en-AU"/>
              </w:rPr>
            </w:pPr>
            <w:r w:rsidRPr="00A644F8">
              <w:rPr>
                <w:sz w:val="18"/>
                <w:szCs w:val="18"/>
                <w:lang w:val="en-AU" w:eastAsia="en-AU"/>
              </w:rPr>
              <w:t>1.</w:t>
            </w:r>
          </w:p>
        </w:tc>
        <w:tc>
          <w:tcPr>
            <w:tcW w:w="4355" w:type="dxa"/>
            <w:gridSpan w:val="4"/>
          </w:tcPr>
          <w:p w:rsidR="007D4A3D" w:rsidRPr="00A644F8" w:rsidRDefault="007D4A3D" w:rsidP="00A644F8">
            <w:pPr>
              <w:pStyle w:val="BodyText1"/>
              <w:spacing w:before="120" w:after="120" w:line="240" w:lineRule="auto"/>
              <w:rPr>
                <w:sz w:val="18"/>
                <w:szCs w:val="18"/>
                <w:lang w:val="en-AU" w:eastAsia="en-AU"/>
              </w:rPr>
            </w:pPr>
            <w:r w:rsidRPr="00A644F8">
              <w:rPr>
                <w:sz w:val="18"/>
                <w:szCs w:val="18"/>
                <w:lang w:val="en-AU" w:eastAsia="en-AU"/>
              </w:rPr>
              <w:t>2.</w:t>
            </w:r>
          </w:p>
        </w:tc>
        <w:tc>
          <w:tcPr>
            <w:tcW w:w="3180" w:type="dxa"/>
            <w:gridSpan w:val="5"/>
          </w:tcPr>
          <w:p w:rsidR="007D4A3D" w:rsidRPr="00A644F8" w:rsidRDefault="007D4A3D" w:rsidP="00A644F8">
            <w:pPr>
              <w:pStyle w:val="BodyText1"/>
              <w:spacing w:before="120" w:after="120" w:line="240" w:lineRule="auto"/>
              <w:rPr>
                <w:sz w:val="18"/>
                <w:szCs w:val="18"/>
                <w:lang w:val="en-AU" w:eastAsia="en-AU"/>
              </w:rPr>
            </w:pPr>
            <w:r w:rsidRPr="00A644F8">
              <w:rPr>
                <w:sz w:val="18"/>
                <w:szCs w:val="18"/>
                <w:lang w:val="en-AU" w:eastAsia="en-AU"/>
              </w:rPr>
              <w:t>3.</w:t>
            </w:r>
          </w:p>
        </w:tc>
      </w:tr>
      <w:tr w:rsidR="007D4A3D" w:rsidRPr="00A644F8" w:rsidTr="0071122E">
        <w:tc>
          <w:tcPr>
            <w:tcW w:w="1642" w:type="dxa"/>
          </w:tcPr>
          <w:p w:rsidR="007D4A3D" w:rsidRPr="00A644F8" w:rsidRDefault="007D4A3D" w:rsidP="0071122E">
            <w:pPr>
              <w:pStyle w:val="BodyText1"/>
              <w:jc w:val="lef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A644F8">
              <w:rPr>
                <w:b/>
                <w:bCs/>
                <w:sz w:val="18"/>
                <w:szCs w:val="18"/>
                <w:lang w:val="en-AU" w:eastAsia="en-AU"/>
              </w:rPr>
              <w:t>Area of expertise:</w:t>
            </w:r>
          </w:p>
        </w:tc>
        <w:tc>
          <w:tcPr>
            <w:tcW w:w="1285" w:type="dxa"/>
          </w:tcPr>
          <w:p w:rsidR="007D4A3D" w:rsidRPr="00A644F8" w:rsidRDefault="007D4A3D" w:rsidP="0071122E">
            <w:pPr>
              <w:pStyle w:val="BodyText1"/>
              <w:jc w:val="left"/>
              <w:rPr>
                <w:sz w:val="16"/>
                <w:szCs w:val="16"/>
                <w:lang w:val="en-AU" w:eastAsia="en-AU"/>
              </w:rPr>
            </w:pPr>
            <w:r w:rsidRPr="00A644F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F8">
              <w:rPr>
                <w:sz w:val="16"/>
                <w:szCs w:val="16"/>
              </w:rPr>
              <w:instrText xml:space="preserve"> FORMCHECKBOX </w:instrText>
            </w:r>
            <w:r w:rsidR="004D1346">
              <w:rPr>
                <w:sz w:val="16"/>
                <w:szCs w:val="16"/>
              </w:rPr>
            </w:r>
            <w:r w:rsidR="004D1346">
              <w:rPr>
                <w:sz w:val="16"/>
                <w:szCs w:val="16"/>
              </w:rPr>
              <w:fldChar w:fldCharType="separate"/>
            </w:r>
            <w:r w:rsidRPr="00A644F8">
              <w:rPr>
                <w:sz w:val="16"/>
                <w:szCs w:val="16"/>
              </w:rPr>
              <w:fldChar w:fldCharType="end"/>
            </w:r>
            <w:r w:rsidRPr="00A644F8">
              <w:rPr>
                <w:sz w:val="16"/>
                <w:szCs w:val="16"/>
                <w:lang w:val="en-AU" w:eastAsia="en-AU"/>
              </w:rPr>
              <w:t>Respiratory physician</w:t>
            </w:r>
          </w:p>
        </w:tc>
        <w:tc>
          <w:tcPr>
            <w:tcW w:w="1077" w:type="dxa"/>
          </w:tcPr>
          <w:p w:rsidR="007D4A3D" w:rsidRPr="00A644F8" w:rsidRDefault="007D4A3D" w:rsidP="0071122E">
            <w:pPr>
              <w:pStyle w:val="BodyText1"/>
              <w:jc w:val="left"/>
              <w:rPr>
                <w:sz w:val="16"/>
                <w:szCs w:val="16"/>
                <w:lang w:val="en-AU" w:eastAsia="en-AU"/>
              </w:rPr>
            </w:pPr>
            <w:r w:rsidRPr="00A644F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F8">
              <w:rPr>
                <w:sz w:val="16"/>
                <w:szCs w:val="16"/>
              </w:rPr>
              <w:instrText xml:space="preserve"> FORMCHECKBOX </w:instrText>
            </w:r>
            <w:r w:rsidR="004D1346">
              <w:rPr>
                <w:sz w:val="16"/>
                <w:szCs w:val="16"/>
              </w:rPr>
            </w:r>
            <w:r w:rsidR="004D1346">
              <w:rPr>
                <w:sz w:val="16"/>
                <w:szCs w:val="16"/>
              </w:rPr>
              <w:fldChar w:fldCharType="separate"/>
            </w:r>
            <w:r w:rsidRPr="00A644F8">
              <w:rPr>
                <w:sz w:val="16"/>
                <w:szCs w:val="16"/>
              </w:rPr>
              <w:fldChar w:fldCharType="end"/>
            </w:r>
            <w:r w:rsidRPr="00A644F8">
              <w:rPr>
                <w:sz w:val="16"/>
                <w:szCs w:val="16"/>
                <w:lang w:val="en-AU" w:eastAsia="en-AU"/>
              </w:rPr>
              <w:t>Palliative care</w:t>
            </w:r>
          </w:p>
        </w:tc>
        <w:tc>
          <w:tcPr>
            <w:tcW w:w="1218" w:type="dxa"/>
            <w:gridSpan w:val="2"/>
          </w:tcPr>
          <w:p w:rsidR="007D4A3D" w:rsidRPr="00A644F8" w:rsidRDefault="007D4A3D" w:rsidP="0071122E">
            <w:pPr>
              <w:pStyle w:val="BodyText1"/>
              <w:jc w:val="left"/>
              <w:rPr>
                <w:sz w:val="16"/>
                <w:szCs w:val="16"/>
                <w:lang w:val="en-AU" w:eastAsia="en-AU"/>
              </w:rPr>
            </w:pPr>
            <w:r w:rsidRPr="00A644F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F8">
              <w:rPr>
                <w:sz w:val="16"/>
                <w:szCs w:val="16"/>
              </w:rPr>
              <w:instrText xml:space="preserve"> FORMCHECKBOX </w:instrText>
            </w:r>
            <w:r w:rsidR="004D1346">
              <w:rPr>
                <w:sz w:val="16"/>
                <w:szCs w:val="16"/>
              </w:rPr>
            </w:r>
            <w:r w:rsidR="004D1346">
              <w:rPr>
                <w:sz w:val="16"/>
                <w:szCs w:val="16"/>
              </w:rPr>
              <w:fldChar w:fldCharType="separate"/>
            </w:r>
            <w:r w:rsidRPr="00A644F8">
              <w:rPr>
                <w:sz w:val="16"/>
                <w:szCs w:val="16"/>
              </w:rPr>
              <w:fldChar w:fldCharType="end"/>
            </w:r>
            <w:r w:rsidRPr="00A644F8">
              <w:rPr>
                <w:sz w:val="16"/>
                <w:szCs w:val="16"/>
              </w:rPr>
              <w:t>R</w:t>
            </w:r>
            <w:proofErr w:type="spellStart"/>
            <w:r w:rsidRPr="00A644F8">
              <w:rPr>
                <w:sz w:val="16"/>
                <w:szCs w:val="16"/>
                <w:lang w:val="en-AU" w:eastAsia="en-AU"/>
              </w:rPr>
              <w:t>adiation</w:t>
            </w:r>
            <w:proofErr w:type="spellEnd"/>
            <w:r w:rsidRPr="00A644F8">
              <w:rPr>
                <w:sz w:val="16"/>
                <w:szCs w:val="16"/>
                <w:lang w:val="en-AU" w:eastAsia="en-AU"/>
              </w:rPr>
              <w:t xml:space="preserve"> oncology</w:t>
            </w:r>
          </w:p>
        </w:tc>
        <w:tc>
          <w:tcPr>
            <w:tcW w:w="1191" w:type="dxa"/>
          </w:tcPr>
          <w:p w:rsidR="007D4A3D" w:rsidRPr="00A644F8" w:rsidRDefault="007D4A3D" w:rsidP="0071122E">
            <w:pPr>
              <w:pStyle w:val="BodyText1"/>
              <w:jc w:val="left"/>
              <w:rPr>
                <w:sz w:val="16"/>
                <w:szCs w:val="16"/>
                <w:lang w:val="en-AU" w:eastAsia="en-AU"/>
              </w:rPr>
            </w:pPr>
            <w:r w:rsidRPr="00A644F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F8">
              <w:rPr>
                <w:sz w:val="16"/>
                <w:szCs w:val="16"/>
              </w:rPr>
              <w:instrText xml:space="preserve"> FORMCHECKBOX </w:instrText>
            </w:r>
            <w:r w:rsidR="004D1346">
              <w:rPr>
                <w:sz w:val="16"/>
                <w:szCs w:val="16"/>
              </w:rPr>
            </w:r>
            <w:r w:rsidR="004D1346">
              <w:rPr>
                <w:sz w:val="16"/>
                <w:szCs w:val="16"/>
              </w:rPr>
              <w:fldChar w:fldCharType="separate"/>
            </w:r>
            <w:r w:rsidRPr="00A644F8">
              <w:rPr>
                <w:sz w:val="16"/>
                <w:szCs w:val="16"/>
              </w:rPr>
              <w:fldChar w:fldCharType="end"/>
            </w:r>
            <w:r w:rsidRPr="00A644F8">
              <w:rPr>
                <w:sz w:val="16"/>
                <w:szCs w:val="16"/>
              </w:rPr>
              <w:t>Medical oncology</w:t>
            </w:r>
          </w:p>
        </w:tc>
        <w:tc>
          <w:tcPr>
            <w:tcW w:w="1724" w:type="dxa"/>
          </w:tcPr>
          <w:p w:rsidR="007D4A3D" w:rsidRPr="00A644F8" w:rsidRDefault="007D4A3D" w:rsidP="0071122E">
            <w:pPr>
              <w:pStyle w:val="BodyText1"/>
              <w:jc w:val="left"/>
              <w:rPr>
                <w:sz w:val="16"/>
                <w:szCs w:val="16"/>
                <w:lang w:val="en-AU" w:eastAsia="en-AU"/>
              </w:rPr>
            </w:pPr>
            <w:r w:rsidRPr="00A644F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F8">
              <w:rPr>
                <w:sz w:val="16"/>
                <w:szCs w:val="16"/>
              </w:rPr>
              <w:instrText xml:space="preserve"> FORMCHECKBOX </w:instrText>
            </w:r>
            <w:r w:rsidR="004D1346">
              <w:rPr>
                <w:sz w:val="16"/>
                <w:szCs w:val="16"/>
              </w:rPr>
            </w:r>
            <w:r w:rsidR="004D1346">
              <w:rPr>
                <w:sz w:val="16"/>
                <w:szCs w:val="16"/>
              </w:rPr>
              <w:fldChar w:fldCharType="separate"/>
            </w:r>
            <w:r w:rsidRPr="00A644F8">
              <w:rPr>
                <w:sz w:val="16"/>
                <w:szCs w:val="16"/>
              </w:rPr>
              <w:fldChar w:fldCharType="end"/>
            </w:r>
            <w:r w:rsidRPr="00A644F8">
              <w:rPr>
                <w:sz w:val="16"/>
                <w:szCs w:val="16"/>
              </w:rPr>
              <w:t>Cardiothoracic surgeon</w:t>
            </w:r>
          </w:p>
        </w:tc>
        <w:tc>
          <w:tcPr>
            <w:tcW w:w="1079" w:type="dxa"/>
          </w:tcPr>
          <w:p w:rsidR="007D4A3D" w:rsidRPr="00A644F8" w:rsidRDefault="007D4A3D" w:rsidP="00A644F8">
            <w:pPr>
              <w:pStyle w:val="BodyText1"/>
              <w:jc w:val="left"/>
              <w:rPr>
                <w:sz w:val="16"/>
                <w:szCs w:val="16"/>
                <w:lang w:val="en-AU" w:eastAsia="en-AU"/>
              </w:rPr>
            </w:pPr>
            <w:r w:rsidRPr="00A644F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F8">
              <w:rPr>
                <w:sz w:val="16"/>
                <w:szCs w:val="16"/>
              </w:rPr>
              <w:instrText xml:space="preserve"> FORMCHECKBOX </w:instrText>
            </w:r>
            <w:r w:rsidR="004D1346">
              <w:rPr>
                <w:sz w:val="16"/>
                <w:szCs w:val="16"/>
              </w:rPr>
            </w:r>
            <w:r w:rsidR="004D1346">
              <w:rPr>
                <w:sz w:val="16"/>
                <w:szCs w:val="16"/>
              </w:rPr>
              <w:fldChar w:fldCharType="separate"/>
            </w:r>
            <w:r w:rsidRPr="00A644F8">
              <w:rPr>
                <w:sz w:val="16"/>
                <w:szCs w:val="16"/>
              </w:rPr>
              <w:fldChar w:fldCharType="end"/>
            </w:r>
            <w:r w:rsidRPr="00A644F8">
              <w:rPr>
                <w:sz w:val="16"/>
                <w:szCs w:val="16"/>
              </w:rPr>
              <w:t>Allied health</w:t>
            </w:r>
          </w:p>
        </w:tc>
        <w:tc>
          <w:tcPr>
            <w:tcW w:w="1269" w:type="dxa"/>
          </w:tcPr>
          <w:p w:rsidR="007D4A3D" w:rsidRPr="00A644F8" w:rsidRDefault="007D4A3D" w:rsidP="0071122E">
            <w:pPr>
              <w:pStyle w:val="BodyText1"/>
              <w:jc w:val="left"/>
              <w:rPr>
                <w:sz w:val="16"/>
                <w:szCs w:val="16"/>
                <w:lang w:val="en-AU" w:eastAsia="en-AU"/>
              </w:rPr>
            </w:pPr>
            <w:r w:rsidRPr="00A644F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F8">
              <w:rPr>
                <w:sz w:val="16"/>
                <w:szCs w:val="16"/>
              </w:rPr>
              <w:instrText xml:space="preserve"> FORMCHECKBOX </w:instrText>
            </w:r>
            <w:r w:rsidR="004D1346">
              <w:rPr>
                <w:sz w:val="16"/>
                <w:szCs w:val="16"/>
              </w:rPr>
            </w:r>
            <w:r w:rsidR="004D1346">
              <w:rPr>
                <w:sz w:val="16"/>
                <w:szCs w:val="16"/>
              </w:rPr>
              <w:fldChar w:fldCharType="separate"/>
            </w:r>
            <w:r w:rsidRPr="00A644F8">
              <w:rPr>
                <w:sz w:val="16"/>
                <w:szCs w:val="16"/>
              </w:rPr>
              <w:fldChar w:fldCharType="end"/>
            </w:r>
            <w:r w:rsidRPr="00A644F8">
              <w:rPr>
                <w:sz w:val="16"/>
                <w:szCs w:val="16"/>
              </w:rPr>
              <w:t>Consumer</w:t>
            </w:r>
          </w:p>
        </w:tc>
        <w:tc>
          <w:tcPr>
            <w:tcW w:w="1337" w:type="dxa"/>
            <w:gridSpan w:val="3"/>
          </w:tcPr>
          <w:p w:rsidR="007D4A3D" w:rsidRPr="00A644F8" w:rsidRDefault="007D4A3D" w:rsidP="00A644F8">
            <w:pPr>
              <w:pStyle w:val="BodyText1"/>
              <w:jc w:val="left"/>
              <w:rPr>
                <w:sz w:val="16"/>
                <w:szCs w:val="16"/>
                <w:lang w:val="en-AU" w:eastAsia="en-AU"/>
              </w:rPr>
            </w:pPr>
            <w:r w:rsidRPr="00A644F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F8">
              <w:rPr>
                <w:sz w:val="16"/>
                <w:szCs w:val="16"/>
              </w:rPr>
              <w:instrText xml:space="preserve"> FORMCHECKBOX </w:instrText>
            </w:r>
            <w:r w:rsidR="004D1346">
              <w:rPr>
                <w:sz w:val="16"/>
                <w:szCs w:val="16"/>
              </w:rPr>
            </w:r>
            <w:r w:rsidR="004D1346">
              <w:rPr>
                <w:sz w:val="16"/>
                <w:szCs w:val="16"/>
              </w:rPr>
              <w:fldChar w:fldCharType="separate"/>
            </w:r>
            <w:r w:rsidRPr="00A644F8">
              <w:rPr>
                <w:sz w:val="16"/>
                <w:szCs w:val="16"/>
              </w:rPr>
              <w:fldChar w:fldCharType="end"/>
            </w:r>
            <w:r w:rsidRPr="00A644F8">
              <w:rPr>
                <w:sz w:val="16"/>
                <w:szCs w:val="16"/>
              </w:rPr>
              <w:t xml:space="preserve">Clinical trial operations </w:t>
            </w:r>
          </w:p>
        </w:tc>
        <w:tc>
          <w:tcPr>
            <w:tcW w:w="1125" w:type="dxa"/>
          </w:tcPr>
          <w:p w:rsidR="007D4A3D" w:rsidRPr="00A644F8" w:rsidRDefault="007D4A3D" w:rsidP="0071122E">
            <w:pPr>
              <w:pStyle w:val="BodyText1"/>
              <w:jc w:val="left"/>
              <w:rPr>
                <w:sz w:val="16"/>
                <w:szCs w:val="16"/>
                <w:lang w:val="en-AU" w:eastAsia="en-AU"/>
              </w:rPr>
            </w:pPr>
            <w:r w:rsidRPr="00A644F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F8">
              <w:rPr>
                <w:sz w:val="16"/>
                <w:szCs w:val="16"/>
              </w:rPr>
              <w:instrText xml:space="preserve"> FORMCHECKBOX </w:instrText>
            </w:r>
            <w:r w:rsidR="004D1346">
              <w:rPr>
                <w:sz w:val="16"/>
                <w:szCs w:val="16"/>
              </w:rPr>
            </w:r>
            <w:r w:rsidR="004D1346">
              <w:rPr>
                <w:sz w:val="16"/>
                <w:szCs w:val="16"/>
              </w:rPr>
              <w:fldChar w:fldCharType="separate"/>
            </w:r>
            <w:r w:rsidRPr="00A644F8">
              <w:rPr>
                <w:sz w:val="16"/>
                <w:szCs w:val="16"/>
              </w:rPr>
              <w:fldChar w:fldCharType="end"/>
            </w:r>
            <w:r w:rsidR="008221AE">
              <w:rPr>
                <w:sz w:val="16"/>
                <w:szCs w:val="16"/>
              </w:rPr>
              <w:t>Basic science</w:t>
            </w:r>
          </w:p>
        </w:tc>
        <w:tc>
          <w:tcPr>
            <w:tcW w:w="1001" w:type="dxa"/>
            <w:gridSpan w:val="2"/>
          </w:tcPr>
          <w:p w:rsidR="007D4A3D" w:rsidRPr="00A644F8" w:rsidRDefault="007D4A3D" w:rsidP="0071122E">
            <w:pPr>
              <w:pStyle w:val="BodyText1"/>
              <w:jc w:val="left"/>
              <w:rPr>
                <w:sz w:val="16"/>
                <w:szCs w:val="16"/>
                <w:lang w:val="en-AU" w:eastAsia="en-AU"/>
              </w:rPr>
            </w:pPr>
            <w:r w:rsidRPr="00A644F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F8">
              <w:rPr>
                <w:sz w:val="16"/>
                <w:szCs w:val="16"/>
              </w:rPr>
              <w:instrText xml:space="preserve"> FORMCHECKBOX </w:instrText>
            </w:r>
            <w:r w:rsidR="004D1346">
              <w:rPr>
                <w:sz w:val="16"/>
                <w:szCs w:val="16"/>
              </w:rPr>
            </w:r>
            <w:r w:rsidR="004D1346">
              <w:rPr>
                <w:sz w:val="16"/>
                <w:szCs w:val="16"/>
              </w:rPr>
              <w:fldChar w:fldCharType="separate"/>
            </w:r>
            <w:r w:rsidRPr="00A644F8">
              <w:rPr>
                <w:sz w:val="16"/>
                <w:szCs w:val="16"/>
              </w:rPr>
              <w:fldChar w:fldCharType="end"/>
            </w:r>
            <w:r w:rsidRPr="00A644F8">
              <w:rPr>
                <w:sz w:val="16"/>
                <w:szCs w:val="16"/>
              </w:rPr>
              <w:t>Nursing</w:t>
            </w:r>
          </w:p>
        </w:tc>
      </w:tr>
    </w:tbl>
    <w:p w:rsidR="007D4A3D" w:rsidRPr="00A644F8" w:rsidRDefault="007D4A3D" w:rsidP="00A644F8">
      <w:pPr>
        <w:pStyle w:val="BodyText1"/>
        <w:spacing w:after="60"/>
        <w:rPr>
          <w:b/>
          <w:bCs/>
          <w:sz w:val="18"/>
          <w:szCs w:val="18"/>
        </w:rPr>
      </w:pPr>
      <w:r w:rsidRPr="00A644F8">
        <w:rPr>
          <w:b/>
          <w:bCs/>
          <w:sz w:val="18"/>
          <w:szCs w:val="18"/>
        </w:rPr>
        <w:t>Office use: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1844"/>
        <w:gridCol w:w="3543"/>
        <w:gridCol w:w="2410"/>
        <w:gridCol w:w="3604"/>
      </w:tblGrid>
      <w:tr w:rsidR="007D4A3D" w:rsidRPr="00A644F8" w:rsidTr="00A644F8">
        <w:trPr>
          <w:trHeight w:val="567"/>
        </w:trPr>
        <w:tc>
          <w:tcPr>
            <w:tcW w:w="913" w:type="pct"/>
          </w:tcPr>
          <w:p w:rsidR="007D4A3D" w:rsidRPr="00A644F8" w:rsidRDefault="007D4A3D" w:rsidP="00A644F8">
            <w:pPr>
              <w:pStyle w:val="BodyText1"/>
              <w:spacing w:before="60" w:after="60"/>
              <w:jc w:val="lef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A644F8">
              <w:rPr>
                <w:b/>
                <w:bCs/>
                <w:sz w:val="18"/>
                <w:szCs w:val="18"/>
                <w:lang w:val="en-AU" w:eastAsia="en-AU"/>
              </w:rPr>
              <w:t>Date:</w:t>
            </w:r>
          </w:p>
        </w:tc>
        <w:tc>
          <w:tcPr>
            <w:tcW w:w="661" w:type="pct"/>
          </w:tcPr>
          <w:p w:rsidR="007D4A3D" w:rsidRPr="00A644F8" w:rsidRDefault="007D4A3D" w:rsidP="00A644F8">
            <w:pPr>
              <w:pStyle w:val="BodyText1"/>
              <w:spacing w:before="60" w:after="60"/>
              <w:jc w:val="left"/>
              <w:rPr>
                <w:sz w:val="18"/>
                <w:szCs w:val="18"/>
                <w:lang w:val="en-AU" w:eastAsia="en-AU"/>
              </w:rPr>
            </w:pPr>
          </w:p>
        </w:tc>
        <w:tc>
          <w:tcPr>
            <w:tcW w:w="1270" w:type="pct"/>
          </w:tcPr>
          <w:p w:rsidR="007D4A3D" w:rsidRPr="00A644F8" w:rsidRDefault="007D4A3D" w:rsidP="00A644F8">
            <w:pPr>
              <w:pStyle w:val="BodyText1"/>
              <w:spacing w:before="60" w:after="60"/>
              <w:jc w:val="lef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A644F8">
              <w:rPr>
                <w:b/>
                <w:bCs/>
                <w:sz w:val="18"/>
                <w:szCs w:val="18"/>
                <w:lang w:val="en-AU" w:eastAsia="en-AU"/>
              </w:rPr>
              <w:t>Assigned working group(s):</w:t>
            </w:r>
          </w:p>
        </w:tc>
        <w:tc>
          <w:tcPr>
            <w:tcW w:w="2156" w:type="pct"/>
            <w:gridSpan w:val="2"/>
          </w:tcPr>
          <w:p w:rsidR="007D4A3D" w:rsidRPr="00A644F8" w:rsidRDefault="007D4A3D" w:rsidP="00A644F8">
            <w:pPr>
              <w:pStyle w:val="BodyText1"/>
              <w:spacing w:before="60" w:after="60"/>
              <w:jc w:val="left"/>
              <w:rPr>
                <w:sz w:val="18"/>
                <w:szCs w:val="18"/>
                <w:lang w:val="en-AU" w:eastAsia="en-AU"/>
              </w:rPr>
            </w:pPr>
          </w:p>
        </w:tc>
      </w:tr>
      <w:tr w:rsidR="007D4A3D" w:rsidRPr="00A644F8" w:rsidTr="00A644F8">
        <w:trPr>
          <w:trHeight w:val="567"/>
        </w:trPr>
        <w:tc>
          <w:tcPr>
            <w:tcW w:w="913" w:type="pct"/>
          </w:tcPr>
          <w:p w:rsidR="007D4A3D" w:rsidRPr="00A644F8" w:rsidRDefault="007D4A3D" w:rsidP="00A644F8">
            <w:pPr>
              <w:pStyle w:val="BodyText1"/>
              <w:spacing w:before="60" w:after="60"/>
              <w:jc w:val="lef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A644F8">
              <w:rPr>
                <w:b/>
                <w:bCs/>
                <w:sz w:val="18"/>
                <w:szCs w:val="18"/>
                <w:lang w:val="en-AU" w:eastAsia="en-AU"/>
              </w:rPr>
              <w:t>Documents distributed:</w:t>
            </w:r>
          </w:p>
        </w:tc>
        <w:tc>
          <w:tcPr>
            <w:tcW w:w="661" w:type="pct"/>
          </w:tcPr>
          <w:p w:rsidR="007D4A3D" w:rsidRPr="00A644F8" w:rsidRDefault="007D4A3D" w:rsidP="00A644F8">
            <w:pPr>
              <w:pStyle w:val="BodyText1"/>
              <w:spacing w:before="60" w:after="60"/>
              <w:jc w:val="left"/>
              <w:rPr>
                <w:sz w:val="18"/>
                <w:szCs w:val="18"/>
                <w:lang w:val="en-AU" w:eastAsia="en-AU"/>
              </w:rPr>
            </w:pPr>
            <w:r w:rsidRPr="00A644F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F8">
              <w:rPr>
                <w:sz w:val="18"/>
                <w:szCs w:val="18"/>
              </w:rPr>
              <w:instrText xml:space="preserve"> FORMCHECKBOX </w:instrText>
            </w:r>
            <w:r w:rsidR="004D1346">
              <w:rPr>
                <w:sz w:val="18"/>
                <w:szCs w:val="18"/>
              </w:rPr>
            </w:r>
            <w:r w:rsidR="004D1346">
              <w:rPr>
                <w:sz w:val="18"/>
                <w:szCs w:val="18"/>
              </w:rPr>
              <w:fldChar w:fldCharType="separate"/>
            </w:r>
            <w:r w:rsidRPr="00A644F8">
              <w:rPr>
                <w:sz w:val="18"/>
                <w:szCs w:val="18"/>
              </w:rPr>
              <w:fldChar w:fldCharType="end"/>
            </w:r>
            <w:r w:rsidRPr="00A644F8">
              <w:rPr>
                <w:sz w:val="18"/>
                <w:szCs w:val="18"/>
              </w:rPr>
              <w:t xml:space="preserve"> </w:t>
            </w:r>
            <w:proofErr w:type="spellStart"/>
            <w:r w:rsidRPr="00A644F8">
              <w:rPr>
                <w:sz w:val="18"/>
                <w:szCs w:val="18"/>
              </w:rPr>
              <w:t>ToR</w:t>
            </w:r>
            <w:proofErr w:type="spellEnd"/>
          </w:p>
        </w:tc>
        <w:tc>
          <w:tcPr>
            <w:tcW w:w="1270" w:type="pct"/>
          </w:tcPr>
          <w:p w:rsidR="007D4A3D" w:rsidRPr="00A644F8" w:rsidRDefault="007D4A3D" w:rsidP="00A644F8">
            <w:pPr>
              <w:pStyle w:val="BodyText1"/>
              <w:spacing w:before="60" w:after="60"/>
              <w:jc w:val="left"/>
              <w:rPr>
                <w:sz w:val="18"/>
                <w:szCs w:val="18"/>
                <w:lang w:val="en-AU" w:eastAsia="en-AU"/>
              </w:rPr>
            </w:pPr>
            <w:r w:rsidRPr="00A644F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F8">
              <w:rPr>
                <w:sz w:val="18"/>
                <w:szCs w:val="18"/>
              </w:rPr>
              <w:instrText xml:space="preserve"> FORMCHECKBOX </w:instrText>
            </w:r>
            <w:r w:rsidR="004D1346">
              <w:rPr>
                <w:sz w:val="18"/>
                <w:szCs w:val="18"/>
              </w:rPr>
            </w:r>
            <w:r w:rsidR="004D1346">
              <w:rPr>
                <w:sz w:val="18"/>
                <w:szCs w:val="18"/>
              </w:rPr>
              <w:fldChar w:fldCharType="separate"/>
            </w:r>
            <w:r w:rsidRPr="00A644F8">
              <w:rPr>
                <w:sz w:val="18"/>
                <w:szCs w:val="18"/>
              </w:rPr>
              <w:fldChar w:fldCharType="end"/>
            </w:r>
            <w:r w:rsidRPr="00A644F8">
              <w:rPr>
                <w:sz w:val="18"/>
                <w:szCs w:val="18"/>
              </w:rPr>
              <w:t xml:space="preserve"> Working group contact details</w:t>
            </w:r>
          </w:p>
        </w:tc>
        <w:tc>
          <w:tcPr>
            <w:tcW w:w="864" w:type="pct"/>
          </w:tcPr>
          <w:p w:rsidR="007D4A3D" w:rsidRPr="00A644F8" w:rsidRDefault="007D4A3D" w:rsidP="00A644F8">
            <w:pPr>
              <w:pStyle w:val="BodyText1"/>
              <w:spacing w:before="60" w:after="60"/>
              <w:jc w:val="left"/>
              <w:rPr>
                <w:sz w:val="18"/>
                <w:szCs w:val="18"/>
                <w:lang w:val="en-AU" w:eastAsia="en-AU"/>
              </w:rPr>
            </w:pPr>
            <w:r w:rsidRPr="00A644F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F8">
              <w:rPr>
                <w:sz w:val="18"/>
                <w:szCs w:val="18"/>
              </w:rPr>
              <w:instrText xml:space="preserve"> FORMCHECKBOX </w:instrText>
            </w:r>
            <w:r w:rsidR="004D1346">
              <w:rPr>
                <w:sz w:val="18"/>
                <w:szCs w:val="18"/>
              </w:rPr>
            </w:r>
            <w:r w:rsidR="004D1346">
              <w:rPr>
                <w:sz w:val="18"/>
                <w:szCs w:val="18"/>
              </w:rPr>
              <w:fldChar w:fldCharType="separate"/>
            </w:r>
            <w:r w:rsidRPr="00A644F8">
              <w:rPr>
                <w:sz w:val="18"/>
                <w:szCs w:val="18"/>
              </w:rPr>
              <w:fldChar w:fldCharType="end"/>
            </w:r>
            <w:r w:rsidRPr="00A644F8">
              <w:rPr>
                <w:sz w:val="18"/>
                <w:szCs w:val="18"/>
              </w:rPr>
              <w:t xml:space="preserve"> Previous m</w:t>
            </w:r>
            <w:proofErr w:type="spellStart"/>
            <w:r w:rsidRPr="00A644F8">
              <w:rPr>
                <w:sz w:val="18"/>
                <w:szCs w:val="18"/>
                <w:lang w:val="en-AU" w:eastAsia="en-AU"/>
              </w:rPr>
              <w:t>inutes</w:t>
            </w:r>
            <w:proofErr w:type="spellEnd"/>
          </w:p>
        </w:tc>
        <w:tc>
          <w:tcPr>
            <w:tcW w:w="1292" w:type="pct"/>
          </w:tcPr>
          <w:p w:rsidR="007D4A3D" w:rsidRPr="00A644F8" w:rsidRDefault="007D4A3D" w:rsidP="00A644F8">
            <w:pPr>
              <w:pStyle w:val="BodyText1"/>
              <w:spacing w:before="60" w:after="60"/>
              <w:jc w:val="left"/>
              <w:rPr>
                <w:sz w:val="18"/>
                <w:szCs w:val="18"/>
                <w:lang w:val="en-AU" w:eastAsia="en-AU"/>
              </w:rPr>
            </w:pPr>
            <w:r w:rsidRPr="00A644F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F8">
              <w:rPr>
                <w:sz w:val="18"/>
                <w:szCs w:val="18"/>
              </w:rPr>
              <w:instrText xml:space="preserve"> FORMCHECKBOX </w:instrText>
            </w:r>
            <w:r w:rsidR="004D1346">
              <w:rPr>
                <w:sz w:val="18"/>
                <w:szCs w:val="18"/>
              </w:rPr>
            </w:r>
            <w:r w:rsidR="004D1346">
              <w:rPr>
                <w:sz w:val="18"/>
                <w:szCs w:val="18"/>
              </w:rPr>
              <w:fldChar w:fldCharType="separate"/>
            </w:r>
            <w:r w:rsidRPr="00A644F8">
              <w:rPr>
                <w:sz w:val="18"/>
                <w:szCs w:val="18"/>
              </w:rPr>
              <w:fldChar w:fldCharType="end"/>
            </w:r>
            <w:r w:rsidRPr="00A644F8">
              <w:rPr>
                <w:sz w:val="18"/>
                <w:szCs w:val="18"/>
              </w:rPr>
              <w:t xml:space="preserve"> Trials listing by working group</w:t>
            </w:r>
          </w:p>
        </w:tc>
      </w:tr>
      <w:tr w:rsidR="007D4A3D" w:rsidRPr="00A644F8" w:rsidTr="00A644F8">
        <w:trPr>
          <w:trHeight w:val="567"/>
        </w:trPr>
        <w:tc>
          <w:tcPr>
            <w:tcW w:w="913" w:type="pct"/>
          </w:tcPr>
          <w:p w:rsidR="007D4A3D" w:rsidRPr="00A644F8" w:rsidRDefault="007D4A3D" w:rsidP="00A644F8">
            <w:pPr>
              <w:pStyle w:val="BodyText1"/>
              <w:spacing w:before="60" w:after="60"/>
              <w:jc w:val="lef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A644F8">
              <w:rPr>
                <w:b/>
                <w:bCs/>
                <w:sz w:val="18"/>
                <w:szCs w:val="18"/>
                <w:lang w:val="en-AU" w:eastAsia="en-AU"/>
              </w:rPr>
              <w:t>Forms received:</w:t>
            </w:r>
          </w:p>
        </w:tc>
        <w:tc>
          <w:tcPr>
            <w:tcW w:w="1931" w:type="pct"/>
            <w:gridSpan w:val="2"/>
          </w:tcPr>
          <w:p w:rsidR="007D4A3D" w:rsidRPr="00A644F8" w:rsidRDefault="007D4A3D" w:rsidP="00A644F8">
            <w:pPr>
              <w:pStyle w:val="BodyText1"/>
              <w:spacing w:before="60" w:after="60"/>
              <w:jc w:val="left"/>
              <w:rPr>
                <w:sz w:val="18"/>
                <w:szCs w:val="18"/>
                <w:lang w:val="en-AU" w:eastAsia="en-AU"/>
              </w:rPr>
            </w:pPr>
            <w:r w:rsidRPr="00A644F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F8">
              <w:rPr>
                <w:sz w:val="18"/>
                <w:szCs w:val="18"/>
              </w:rPr>
              <w:instrText xml:space="preserve"> FORMCHECKBOX </w:instrText>
            </w:r>
            <w:r w:rsidR="004D1346">
              <w:rPr>
                <w:sz w:val="18"/>
                <w:szCs w:val="18"/>
              </w:rPr>
            </w:r>
            <w:r w:rsidR="004D1346">
              <w:rPr>
                <w:sz w:val="18"/>
                <w:szCs w:val="18"/>
              </w:rPr>
              <w:fldChar w:fldCharType="separate"/>
            </w:r>
            <w:r w:rsidRPr="00A644F8">
              <w:rPr>
                <w:sz w:val="18"/>
                <w:szCs w:val="18"/>
              </w:rPr>
              <w:fldChar w:fldCharType="end"/>
            </w:r>
            <w:r w:rsidRPr="00A644F8">
              <w:rPr>
                <w:sz w:val="18"/>
                <w:szCs w:val="18"/>
              </w:rPr>
              <w:t xml:space="preserve"> Conflict of interest form</w:t>
            </w:r>
          </w:p>
        </w:tc>
        <w:tc>
          <w:tcPr>
            <w:tcW w:w="2156" w:type="pct"/>
            <w:gridSpan w:val="2"/>
          </w:tcPr>
          <w:p w:rsidR="007D4A3D" w:rsidRPr="00A644F8" w:rsidRDefault="007D4A3D" w:rsidP="00A644F8">
            <w:pPr>
              <w:pStyle w:val="BodyText1"/>
              <w:spacing w:before="60" w:after="60"/>
              <w:jc w:val="left"/>
              <w:rPr>
                <w:sz w:val="18"/>
                <w:szCs w:val="18"/>
                <w:lang w:val="en-AU" w:eastAsia="en-AU"/>
              </w:rPr>
            </w:pPr>
            <w:r w:rsidRPr="00A644F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F8">
              <w:rPr>
                <w:sz w:val="18"/>
                <w:szCs w:val="18"/>
              </w:rPr>
              <w:instrText xml:space="preserve"> FORMCHECKBOX </w:instrText>
            </w:r>
            <w:r w:rsidR="004D1346">
              <w:rPr>
                <w:sz w:val="18"/>
                <w:szCs w:val="18"/>
              </w:rPr>
            </w:r>
            <w:r w:rsidR="004D1346">
              <w:rPr>
                <w:sz w:val="18"/>
                <w:szCs w:val="18"/>
              </w:rPr>
              <w:fldChar w:fldCharType="separate"/>
            </w:r>
            <w:r w:rsidRPr="00A644F8">
              <w:rPr>
                <w:sz w:val="18"/>
                <w:szCs w:val="18"/>
              </w:rPr>
              <w:fldChar w:fldCharType="end"/>
            </w:r>
            <w:r w:rsidRPr="00A644F8">
              <w:rPr>
                <w:sz w:val="18"/>
                <w:szCs w:val="18"/>
              </w:rPr>
              <w:t xml:space="preserve"> Confidentiality form</w:t>
            </w:r>
          </w:p>
        </w:tc>
      </w:tr>
    </w:tbl>
    <w:p w:rsidR="0023620F" w:rsidRDefault="004D1346" w:rsidP="00A644F8"/>
    <w:sectPr w:rsidR="0023620F" w:rsidSect="00A644F8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346" w:rsidRDefault="004D1346" w:rsidP="00822BFA">
      <w:pPr>
        <w:spacing w:after="0" w:line="240" w:lineRule="auto"/>
      </w:pPr>
      <w:r>
        <w:separator/>
      </w:r>
    </w:p>
  </w:endnote>
  <w:endnote w:type="continuationSeparator" w:id="0">
    <w:p w:rsidR="004D1346" w:rsidRDefault="004D1346" w:rsidP="0082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FA" w:rsidRPr="00822BFA" w:rsidRDefault="00822BFA">
    <w:pPr>
      <w:pStyle w:val="Footer"/>
      <w:rPr>
        <w:sz w:val="14"/>
      </w:rPr>
    </w:pPr>
    <w:r w:rsidRPr="00822BFA">
      <w:rPr>
        <w:sz w:val="14"/>
      </w:rPr>
      <w:t>Working group EOI</w:t>
    </w:r>
  </w:p>
  <w:p w:rsidR="00822BFA" w:rsidRDefault="0082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346" w:rsidRDefault="004D1346" w:rsidP="00822BFA">
      <w:pPr>
        <w:spacing w:after="0" w:line="240" w:lineRule="auto"/>
      </w:pPr>
      <w:r>
        <w:separator/>
      </w:r>
    </w:p>
  </w:footnote>
  <w:footnote w:type="continuationSeparator" w:id="0">
    <w:p w:rsidR="004D1346" w:rsidRDefault="004D1346" w:rsidP="00822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E034C"/>
    <w:multiLevelType w:val="hybridMultilevel"/>
    <w:tmpl w:val="3BF0B282"/>
    <w:lvl w:ilvl="0" w:tplc="1BFAAB56">
      <w:start w:val="1"/>
      <w:numFmt w:val="decimal"/>
      <w:pStyle w:val="APPENDIX"/>
      <w:lvlText w:val="APPENDIX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3D"/>
    <w:rsid w:val="00433A3E"/>
    <w:rsid w:val="004D1346"/>
    <w:rsid w:val="004E6180"/>
    <w:rsid w:val="007D4A3D"/>
    <w:rsid w:val="008221AE"/>
    <w:rsid w:val="00822BFA"/>
    <w:rsid w:val="009F4484"/>
    <w:rsid w:val="00A644F8"/>
    <w:rsid w:val="00AC71E2"/>
    <w:rsid w:val="00F2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AD26"/>
  <w15:chartTrackingRefBased/>
  <w15:docId w15:val="{F756D7BC-3773-40CA-A496-A54F88B7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A3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qFormat/>
    <w:rsid w:val="007D4A3D"/>
    <w:pPr>
      <w:spacing w:before="200"/>
    </w:pPr>
    <w:rPr>
      <w:rFonts w:ascii="Century Gothic" w:hAnsi="Century Gothic" w:cs="Arial"/>
      <w:sz w:val="20"/>
      <w:lang w:val="en-US"/>
    </w:rPr>
  </w:style>
  <w:style w:type="character" w:customStyle="1" w:styleId="BodytextChar">
    <w:name w:val="Body text Char"/>
    <w:basedOn w:val="DefaultParagraphFont"/>
    <w:link w:val="BodyText1"/>
    <w:rsid w:val="007D4A3D"/>
    <w:rPr>
      <w:rFonts w:ascii="Century Gothic" w:hAnsi="Century Gothic" w:cs="Arial"/>
      <w:sz w:val="20"/>
      <w:lang w:val="en-US"/>
    </w:rPr>
  </w:style>
  <w:style w:type="table" w:styleId="TableGrid">
    <w:name w:val="Table Grid"/>
    <w:basedOn w:val="TableNormal"/>
    <w:uiPriority w:val="39"/>
    <w:rsid w:val="007D4A3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3"/>
    <w:next w:val="BodyText1"/>
    <w:link w:val="APPENDIXChar"/>
    <w:qFormat/>
    <w:rsid w:val="007D4A3D"/>
    <w:pPr>
      <w:keepLines w:val="0"/>
      <w:numPr>
        <w:numId w:val="1"/>
      </w:numPr>
      <w:spacing w:before="240" w:after="60" w:line="240" w:lineRule="auto"/>
    </w:pPr>
    <w:rPr>
      <w:rFonts w:ascii="Century Gothic" w:eastAsia="Times New Roman" w:hAnsi="Century Gothic" w:cs="Arial"/>
      <w:b/>
      <w:bCs/>
      <w:iCs/>
      <w:color w:val="auto"/>
      <w:sz w:val="28"/>
      <w:szCs w:val="28"/>
      <w:lang w:eastAsia="en-AU"/>
    </w:rPr>
  </w:style>
  <w:style w:type="character" w:customStyle="1" w:styleId="APPENDIXChar">
    <w:name w:val="APPENDIX Char"/>
    <w:basedOn w:val="DefaultParagraphFont"/>
    <w:link w:val="APPENDIX"/>
    <w:rsid w:val="007D4A3D"/>
    <w:rPr>
      <w:rFonts w:ascii="Century Gothic" w:eastAsia="Times New Roman" w:hAnsi="Century Gothic" w:cs="Arial"/>
      <w:b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A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BFA"/>
  </w:style>
  <w:style w:type="paragraph" w:styleId="Footer">
    <w:name w:val="footer"/>
    <w:basedOn w:val="Normal"/>
    <w:link w:val="FooterChar"/>
    <w:uiPriority w:val="99"/>
    <w:unhideWhenUsed/>
    <w:rsid w:val="0082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Sanders</dc:creator>
  <cp:keywords/>
  <dc:description/>
  <cp:lastModifiedBy>Megan Sanders</cp:lastModifiedBy>
  <cp:revision>6</cp:revision>
  <dcterms:created xsi:type="dcterms:W3CDTF">2019-11-01T09:12:00Z</dcterms:created>
  <dcterms:modified xsi:type="dcterms:W3CDTF">2019-12-10T11:54:00Z</dcterms:modified>
</cp:coreProperties>
</file>